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4291" w14:textId="5BAA4794" w:rsidR="008623FA" w:rsidRPr="00A22FFB" w:rsidRDefault="00A22FFB" w:rsidP="008623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Access Controls / Physical:</w:t>
      </w: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br/>
      </w: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br/>
      </w:r>
      <w:r w:rsidR="008623FA"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Building </w:t>
      </w:r>
      <w:r w:rsidR="008623FA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Entrances</w:t>
      </w:r>
      <w:r w:rsidR="008623FA"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:</w:t>
      </w:r>
    </w:p>
    <w:p w14:paraId="49D66F0C" w14:textId="77777777" w:rsidR="00FA3CC9" w:rsidRDefault="008623FA" w:rsidP="008623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950B98">
        <w:rPr>
          <w:rFonts w:ascii="Verdana" w:eastAsia="Times New Roman" w:hAnsi="Verdana" w:cs="Times New Roman"/>
          <w:color w:val="000000"/>
          <w:kern w:val="0"/>
          <w:sz w:val="16"/>
          <w:szCs w:val="16"/>
          <w:highlight w:val="yellow"/>
          <w14:ligatures w14:val="none"/>
        </w:rPr>
        <w:t>___________</w:t>
      </w:r>
      <w:r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 xml:space="preserve"> is the </w:t>
      </w:r>
      <w:r w:rsidR="00FA3CC9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main entry to the building</w:t>
      </w:r>
    </w:p>
    <w:p w14:paraId="55ACCAC5" w14:textId="77777777" w:rsidR="00FA3CC9" w:rsidRPr="00FA3CC9" w:rsidRDefault="00FA3CC9" w:rsidP="008623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kern w:val="0"/>
          <w:sz w:val="16"/>
          <w:szCs w:val="16"/>
          <w:highlight w:val="yellow"/>
          <w14:ligatures w14:val="none"/>
        </w:rPr>
      </w:pPr>
      <w:r w:rsidRPr="00FA3CC9">
        <w:rPr>
          <w:rFonts w:ascii="Verdana" w:eastAsia="Times New Roman" w:hAnsi="Verdana" w:cs="Times New Roman"/>
          <w:i/>
          <w:iCs/>
          <w:color w:val="000000"/>
          <w:kern w:val="0"/>
          <w:sz w:val="16"/>
          <w:szCs w:val="16"/>
          <w:highlight w:val="yellow"/>
          <w14:ligatures w14:val="none"/>
        </w:rPr>
        <w:t>Additional entries include</w:t>
      </w:r>
    </w:p>
    <w:p w14:paraId="4B088CFC" w14:textId="30EF0023" w:rsidR="00A22FFB" w:rsidRPr="00A22FFB" w:rsidRDefault="00A22FFB" w:rsidP="00A22F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Building Hours:</w:t>
      </w:r>
    </w:p>
    <w:p w14:paraId="221587B3" w14:textId="62D9A494" w:rsidR="00A22FFB" w:rsidRPr="00A22FFB" w:rsidRDefault="00A8371C" w:rsidP="00A22F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950B98">
        <w:rPr>
          <w:rFonts w:ascii="Verdana" w:eastAsia="Times New Roman" w:hAnsi="Verdana" w:cs="Times New Roman"/>
          <w:color w:val="000000"/>
          <w:kern w:val="0"/>
          <w:sz w:val="16"/>
          <w:szCs w:val="16"/>
          <w:highlight w:val="yellow"/>
          <w14:ligatures w14:val="none"/>
        </w:rPr>
        <w:t>___________</w:t>
      </w:r>
      <w:r w:rsidR="00A22FFB"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 xml:space="preserve">is open to the public during standard university business hours </w:t>
      </w:r>
      <w:r w:rsidR="00A22FFB" w:rsidRPr="00950B98">
        <w:rPr>
          <w:rFonts w:ascii="Verdana" w:eastAsia="Times New Roman" w:hAnsi="Verdana" w:cs="Times New Roman"/>
          <w:color w:val="000000"/>
          <w:kern w:val="0"/>
          <w:sz w:val="16"/>
          <w:szCs w:val="16"/>
          <w:highlight w:val="yellow"/>
          <w14:ligatures w14:val="none"/>
        </w:rPr>
        <w:t>(Monday–Friday, 8:00 AM – 5:00 PM).</w:t>
      </w:r>
    </w:p>
    <w:p w14:paraId="2F03A3F0" w14:textId="428815BB" w:rsidR="00A22FFB" w:rsidRPr="00A22FFB" w:rsidRDefault="00A22FFB" w:rsidP="00A22F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 xml:space="preserve">Outside of business hours, access to the building </w:t>
      </w:r>
      <w:proofErr w:type="gramStart"/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 xml:space="preserve">requires a </w:t>
      </w:r>
      <w:r w:rsidR="00A8371C" w:rsidRPr="00950B98">
        <w:rPr>
          <w:rFonts w:ascii="Verdana" w:eastAsia="Times New Roman" w:hAnsi="Verdana" w:cs="Times New Roman"/>
          <w:color w:val="000000"/>
          <w:kern w:val="0"/>
          <w:sz w:val="16"/>
          <w:szCs w:val="16"/>
          <w:highlight w:val="yellow"/>
          <w14:ligatures w14:val="none"/>
        </w:rPr>
        <w:t>(</w:t>
      </w:r>
      <w:proofErr w:type="gramEnd"/>
      <w:r w:rsidR="00A8371C" w:rsidRPr="00950B98">
        <w:rPr>
          <w:rFonts w:ascii="Verdana" w:eastAsia="Times New Roman" w:hAnsi="Verdana" w:cs="Times New Roman"/>
          <w:color w:val="000000"/>
          <w:kern w:val="0"/>
          <w:sz w:val="16"/>
          <w:szCs w:val="16"/>
          <w:highlight w:val="yellow"/>
          <w14:ligatures w14:val="none"/>
        </w:rPr>
        <w:t>physical key</w:t>
      </w:r>
      <w:r w:rsidR="00950B98" w:rsidRPr="00950B98">
        <w:rPr>
          <w:rFonts w:ascii="Verdana" w:eastAsia="Times New Roman" w:hAnsi="Verdana" w:cs="Times New Roman"/>
          <w:color w:val="000000"/>
          <w:kern w:val="0"/>
          <w:sz w:val="16"/>
          <w:szCs w:val="16"/>
          <w:highlight w:val="yellow"/>
          <w14:ligatures w14:val="none"/>
        </w:rPr>
        <w:t xml:space="preserve">/card </w:t>
      </w:r>
      <w:proofErr w:type="gramStart"/>
      <w:r w:rsidR="00950B98" w:rsidRPr="00950B98">
        <w:rPr>
          <w:rFonts w:ascii="Verdana" w:eastAsia="Times New Roman" w:hAnsi="Verdana" w:cs="Times New Roman"/>
          <w:color w:val="000000"/>
          <w:kern w:val="0"/>
          <w:sz w:val="16"/>
          <w:szCs w:val="16"/>
          <w:highlight w:val="yellow"/>
          <w14:ligatures w14:val="none"/>
        </w:rPr>
        <w:t>access)</w:t>
      </w:r>
      <w:r w:rsidRPr="00950B98">
        <w:rPr>
          <w:rFonts w:ascii="Verdana" w:eastAsia="Times New Roman" w:hAnsi="Verdana" w:cs="Times New Roman"/>
          <w:color w:val="000000"/>
          <w:kern w:val="0"/>
          <w:sz w:val="16"/>
          <w:szCs w:val="16"/>
          <w:highlight w:val="yellow"/>
          <w14:ligatures w14:val="none"/>
        </w:rPr>
        <w:t>.</w:t>
      </w:r>
      <w:proofErr w:type="gramEnd"/>
    </w:p>
    <w:p w14:paraId="39B4F3B9" w14:textId="77777777" w:rsidR="00A22FFB" w:rsidRPr="00A22FFB" w:rsidRDefault="00A22FFB" w:rsidP="00A22F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Departmental Office Access:</w:t>
      </w:r>
    </w:p>
    <w:p w14:paraId="6DF6C942" w14:textId="1488D825" w:rsidR="00A22FFB" w:rsidRPr="00A22FFB" w:rsidRDefault="00A22FFB" w:rsidP="00A22F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 xml:space="preserve">All departmental offices within </w:t>
      </w:r>
      <w:r w:rsidR="009B0148" w:rsidRPr="009B0148">
        <w:rPr>
          <w:rFonts w:ascii="Verdana" w:eastAsia="Times New Roman" w:hAnsi="Verdana" w:cs="Times New Roman"/>
          <w:color w:val="000000"/>
          <w:kern w:val="0"/>
          <w:sz w:val="16"/>
          <w:szCs w:val="16"/>
          <w:highlight w:val="yellow"/>
          <w14:ligatures w14:val="none"/>
        </w:rPr>
        <w:t>__________</w:t>
      </w: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 xml:space="preserve"> are secured with physical keyed locks.</w:t>
      </w:r>
    </w:p>
    <w:p w14:paraId="2F93ED00" w14:textId="2BBE20B7" w:rsidR="00A22FFB" w:rsidRPr="009B0148" w:rsidRDefault="00A22FFB" w:rsidP="00A22F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highlight w:val="yellow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Only authorized employees have keys to their respective offices. Keys are issued and tracked by each supervisor.</w:t>
      </w:r>
      <w:r w:rsidR="009B0148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 xml:space="preserve">  </w:t>
      </w:r>
      <w:r w:rsidR="009B0148" w:rsidRPr="009B0148">
        <w:rPr>
          <w:rFonts w:ascii="Verdana" w:eastAsia="Times New Roman" w:hAnsi="Verdana" w:cs="Times New Roman"/>
          <w:i/>
          <w:iCs/>
          <w:color w:val="000000"/>
          <w:kern w:val="0"/>
          <w:sz w:val="16"/>
          <w:szCs w:val="16"/>
          <w:highlight w:val="yellow"/>
          <w14:ligatures w14:val="none"/>
        </w:rPr>
        <w:t>(Are there spare keys accessible to others?)</w:t>
      </w:r>
    </w:p>
    <w:p w14:paraId="58F7F4F0" w14:textId="77777777" w:rsidR="00A22FFB" w:rsidRPr="00A22FFB" w:rsidRDefault="00A22FFB" w:rsidP="00A22F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Key Protocol:</w:t>
      </w:r>
    </w:p>
    <w:p w14:paraId="3B7C7028" w14:textId="77777777" w:rsidR="00A22FFB" w:rsidRPr="00A22FFB" w:rsidRDefault="00A22FFB" w:rsidP="00A22F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Employees are required to report lost or stolen keys immediately to Campus Public Safety and their supervisor.</w:t>
      </w:r>
    </w:p>
    <w:p w14:paraId="2FE7879F" w14:textId="77777777" w:rsidR="00A22FFB" w:rsidRPr="00A22FFB" w:rsidRDefault="00A22FFB" w:rsidP="00A22F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Key duplication is prohibited without prior university authorization.</w:t>
      </w:r>
    </w:p>
    <w:p w14:paraId="604AB77A" w14:textId="77777777" w:rsidR="00A22FFB" w:rsidRPr="00A22FFB" w:rsidRDefault="00A22FFB" w:rsidP="00A22F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br/>
      </w:r>
      <w:r w:rsidRPr="00CC7615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highlight w:val="yellow"/>
          <w:shd w:val="clear" w:color="auto" w:fill="FFFFFF"/>
          <w14:ligatures w14:val="none"/>
        </w:rPr>
        <w:t>Visitor Access:</w:t>
      </w:r>
    </w:p>
    <w:p w14:paraId="2D6D9F8F" w14:textId="77777777" w:rsidR="00A22FFB" w:rsidRPr="00A22FFB" w:rsidRDefault="00A22FFB" w:rsidP="00A22F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Visitors have access to the building during business hours and do not need to be escorted.</w:t>
      </w:r>
    </w:p>
    <w:p w14:paraId="618EFB6D" w14:textId="77777777" w:rsidR="00A22FFB" w:rsidRPr="00A22FFB" w:rsidRDefault="00A22FFB" w:rsidP="00A22F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After-hours access should be pre-coordinated with Campus Security if necessary.</w:t>
      </w:r>
    </w:p>
    <w:p w14:paraId="45507391" w14:textId="77777777" w:rsidR="00A22FFB" w:rsidRPr="00A22FFB" w:rsidRDefault="00A22FFB" w:rsidP="00A22F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br/>
      </w: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br/>
      </w:r>
      <w:r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Communications and Information Systems / </w:t>
      </w:r>
      <w:proofErr w:type="gramStart"/>
      <w:r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Cyber :</w:t>
      </w:r>
      <w:proofErr w:type="gramEnd"/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br/>
      </w: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br/>
      </w:r>
      <w:r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Workstations and Devices:</w:t>
      </w:r>
    </w:p>
    <w:p w14:paraId="3A6E5BE4" w14:textId="77777777" w:rsidR="00A22FFB" w:rsidRPr="00A22FFB" w:rsidRDefault="00A22FFB" w:rsidP="00A22F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All staff computers are password-protected and auto-lock after a period of inactivity. </w:t>
      </w:r>
    </w:p>
    <w:p w14:paraId="36C807FB" w14:textId="77777777" w:rsidR="00A22FFB" w:rsidRPr="00A22FFB" w:rsidRDefault="00A22FFB" w:rsidP="00A22F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Staff must log off or lock screens when leaving workstations unattended.</w:t>
      </w:r>
    </w:p>
    <w:p w14:paraId="32E6ECF8" w14:textId="77777777" w:rsidR="00A22FFB" w:rsidRPr="00A22FFB" w:rsidRDefault="00A22FFB" w:rsidP="00A22F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Data Security and Storage:</w:t>
      </w:r>
    </w:p>
    <w:p w14:paraId="601DB631" w14:textId="77777777" w:rsidR="00A22FFB" w:rsidRPr="00A22FFB" w:rsidRDefault="00A22FFB" w:rsidP="00A22F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Sensitive documents and student data must be stored in secure, access-controlled digital systems (e.g., CRM, UCCS systems).</w:t>
      </w:r>
    </w:p>
    <w:p w14:paraId="6EE3564E" w14:textId="77777777" w:rsidR="00A22FFB" w:rsidRPr="00A22FFB" w:rsidRDefault="00A22FFB" w:rsidP="00A22F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Hard copies with sensitive information should be locked in desk drawers or filing cabinets after use.</w:t>
      </w:r>
    </w:p>
    <w:p w14:paraId="2272ECBE" w14:textId="77777777" w:rsidR="00A22FFB" w:rsidRPr="00A22FFB" w:rsidRDefault="00A22FFB" w:rsidP="00A22F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Email and Digital Communication:</w:t>
      </w:r>
    </w:p>
    <w:p w14:paraId="2DF0F8FC" w14:textId="77777777" w:rsidR="00A22FFB" w:rsidRPr="00A22FFB" w:rsidRDefault="00A22FFB" w:rsidP="00A22F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Staff should follow university guidelines on phishing awareness, password security, and use of encrypted email for confidential student information.</w:t>
      </w:r>
    </w:p>
    <w:p w14:paraId="108CABB9" w14:textId="77777777" w:rsidR="00A22FFB" w:rsidRPr="00A22FFB" w:rsidRDefault="00A22FFB" w:rsidP="00A22F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Two-factor authentication (2FA) is required for access to university systems and CRM platforms.</w:t>
      </w:r>
    </w:p>
    <w:p w14:paraId="7FA49951" w14:textId="77777777" w:rsidR="00A22FFB" w:rsidRPr="00A22FFB" w:rsidRDefault="00A22FFB" w:rsidP="00A22F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IT Incident Response:</w:t>
      </w:r>
    </w:p>
    <w:p w14:paraId="689AB2B5" w14:textId="77777777" w:rsidR="00A22FFB" w:rsidRPr="00A22FFB" w:rsidRDefault="00A22FFB" w:rsidP="00A22F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lastRenderedPageBreak/>
        <w:t>Any cybersecurity threat, phishing attempt, or system malfunction must be reported immediately to the Office of Information Technology (OIT) and the Chief Enrollment Strategist.</w:t>
      </w:r>
    </w:p>
    <w:p w14:paraId="11C6B461" w14:textId="77777777" w:rsidR="00A22FFB" w:rsidRPr="00A22FFB" w:rsidRDefault="00A22FFB" w:rsidP="00A22F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br/>
      </w: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br/>
      </w:r>
      <w:r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Evacuation Procedures:</w:t>
      </w: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br/>
      </w: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br/>
      </w:r>
      <w:r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Primary Exits:</w:t>
      </w:r>
    </w:p>
    <w:p w14:paraId="0F02B2ED" w14:textId="330CD3D0" w:rsidR="00A22FFB" w:rsidRDefault="00CC7615" w:rsidP="00A22FF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CC7615">
        <w:rPr>
          <w:rFonts w:ascii="Verdana" w:eastAsia="Times New Roman" w:hAnsi="Verdana" w:cs="Times New Roman"/>
          <w:color w:val="000000"/>
          <w:kern w:val="0"/>
          <w:sz w:val="16"/>
          <w:szCs w:val="16"/>
          <w:highlight w:val="yellow"/>
          <w14:ligatures w14:val="none"/>
        </w:rPr>
        <w:t>______</w:t>
      </w:r>
      <w:r w:rsidR="00A22FFB"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 xml:space="preserve"> has three exterior exits, clearly marked with emergency signage.</w:t>
      </w:r>
    </w:p>
    <w:p w14:paraId="78EDC869" w14:textId="1D9624FC" w:rsidR="00CC7615" w:rsidRPr="00CC7615" w:rsidRDefault="00CC7615" w:rsidP="00A22FF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highlight w:val="yellow"/>
          <w14:ligatures w14:val="none"/>
        </w:rPr>
      </w:pPr>
      <w:r w:rsidRPr="00CC7615">
        <w:rPr>
          <w:rFonts w:ascii="Verdana" w:eastAsia="Times New Roman" w:hAnsi="Verdana" w:cs="Times New Roman"/>
          <w:color w:val="000000"/>
          <w:kern w:val="0"/>
          <w:sz w:val="16"/>
          <w:szCs w:val="16"/>
          <w:highlight w:val="yellow"/>
          <w14:ligatures w14:val="none"/>
        </w:rPr>
        <w:t>Give specific details of all exit points</w:t>
      </w:r>
    </w:p>
    <w:p w14:paraId="7596DEB9" w14:textId="77777777" w:rsidR="00A22FFB" w:rsidRPr="00A22FFB" w:rsidRDefault="00A22FFB" w:rsidP="00A22FF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Employees should be familiar with the nearest exit from their office location.</w:t>
      </w:r>
    </w:p>
    <w:p w14:paraId="37EB5AFD" w14:textId="77777777" w:rsidR="00A22FFB" w:rsidRPr="00A22FFB" w:rsidRDefault="00A22FFB" w:rsidP="00A22F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Evacuation Roles &amp; Meeting Point:</w:t>
      </w:r>
    </w:p>
    <w:p w14:paraId="5B0E7872" w14:textId="77777777" w:rsidR="00A22FFB" w:rsidRPr="00A22FFB" w:rsidRDefault="00A22FFB" w:rsidP="00A22FF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The Director or most senior staff member present will act as evacuation lead, ensuring all departmental employees are accounted for.</w:t>
      </w:r>
    </w:p>
    <w:p w14:paraId="552F93C4" w14:textId="76F50657" w:rsidR="00A22FFB" w:rsidRPr="00A22FFB" w:rsidRDefault="00A22FFB" w:rsidP="00A22FF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The designated departmental meeting point is</w:t>
      </w:r>
      <w:r w:rsidR="00CC7615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CC7615" w:rsidRPr="00CC7615">
        <w:rPr>
          <w:rFonts w:ascii="Verdana" w:eastAsia="Times New Roman" w:hAnsi="Verdana" w:cs="Times New Roman"/>
          <w:color w:val="000000"/>
          <w:kern w:val="0"/>
          <w:sz w:val="16"/>
          <w:szCs w:val="16"/>
          <w:highlight w:val="yellow"/>
          <w14:ligatures w14:val="none"/>
        </w:rPr>
        <w:t>____________</w:t>
      </w:r>
    </w:p>
    <w:p w14:paraId="1D44A4B1" w14:textId="77777777" w:rsidR="00A22FFB" w:rsidRPr="00A22FFB" w:rsidRDefault="00A22FFB" w:rsidP="00A22F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Emergency Evacuation Plan Includes:</w:t>
      </w:r>
    </w:p>
    <w:p w14:paraId="6D6ECFA6" w14:textId="77777777" w:rsidR="00A22FFB" w:rsidRPr="00A22FFB" w:rsidRDefault="00A22FFB" w:rsidP="00A22FF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Taking only personal items and critical documents if time and safety allow.</w:t>
      </w:r>
    </w:p>
    <w:p w14:paraId="4F20F9BB" w14:textId="77777777" w:rsidR="00A22FFB" w:rsidRPr="00A22FFB" w:rsidRDefault="00A22FFB" w:rsidP="00A22FF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Assisting individuals with mobility limitations.</w:t>
      </w:r>
    </w:p>
    <w:p w14:paraId="3F196076" w14:textId="77777777" w:rsidR="00A22FFB" w:rsidRPr="00A22FFB" w:rsidRDefault="00A22FFB" w:rsidP="00A22FF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Waiting at the meeting point until further instructions are provided by Campus Public Safety or emergency personnel.</w:t>
      </w:r>
    </w:p>
    <w:p w14:paraId="4B966D6D" w14:textId="77777777" w:rsidR="00A22FFB" w:rsidRPr="00A22FFB" w:rsidRDefault="00A22FFB" w:rsidP="00A22F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FB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Fire Drills and Safety Checks:</w:t>
      </w:r>
    </w:p>
    <w:p w14:paraId="64F0D147" w14:textId="77777777" w:rsidR="00A22FFB" w:rsidRPr="00A22FFB" w:rsidRDefault="00A22FFB" w:rsidP="00A22FF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  <w:r w:rsidRPr="00A22FFB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Employees are encouraged to participate in annual fire drills and review evacuation maps posted in building hallways.</w:t>
      </w:r>
    </w:p>
    <w:sectPr w:rsidR="00A22FFB" w:rsidRPr="00A22FF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11F9" w14:textId="77777777" w:rsidR="0074292B" w:rsidRDefault="0074292B" w:rsidP="00A22FFB">
      <w:pPr>
        <w:spacing w:after="0" w:line="240" w:lineRule="auto"/>
      </w:pPr>
      <w:r>
        <w:separator/>
      </w:r>
    </w:p>
  </w:endnote>
  <w:endnote w:type="continuationSeparator" w:id="0">
    <w:p w14:paraId="7AF9E4F8" w14:textId="77777777" w:rsidR="0074292B" w:rsidRDefault="0074292B" w:rsidP="00A2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AE35" w14:textId="77777777" w:rsidR="0074292B" w:rsidRDefault="0074292B" w:rsidP="00A22FFB">
      <w:pPr>
        <w:spacing w:after="0" w:line="240" w:lineRule="auto"/>
      </w:pPr>
      <w:r>
        <w:separator/>
      </w:r>
    </w:p>
  </w:footnote>
  <w:footnote w:type="continuationSeparator" w:id="0">
    <w:p w14:paraId="3CB7A40C" w14:textId="77777777" w:rsidR="0074292B" w:rsidRDefault="0074292B" w:rsidP="00A2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A129" w14:textId="4EDA7983" w:rsidR="00A22FFB" w:rsidRDefault="00A22FFB">
    <w:pPr>
      <w:pStyle w:val="Header"/>
    </w:pPr>
    <w:r>
      <w:t>Security and Access examples</w:t>
    </w:r>
    <w:r w:rsidR="008623FA">
      <w:t xml:space="preserve"> – Highlighted areas need to be edited to meet your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D68"/>
    <w:multiLevelType w:val="multilevel"/>
    <w:tmpl w:val="9E62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71411"/>
    <w:multiLevelType w:val="multilevel"/>
    <w:tmpl w:val="FE38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81352"/>
    <w:multiLevelType w:val="multilevel"/>
    <w:tmpl w:val="B96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B655F"/>
    <w:multiLevelType w:val="multilevel"/>
    <w:tmpl w:val="773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D22C6"/>
    <w:multiLevelType w:val="multilevel"/>
    <w:tmpl w:val="662A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22D4C"/>
    <w:multiLevelType w:val="multilevel"/>
    <w:tmpl w:val="CEA0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C282A"/>
    <w:multiLevelType w:val="multilevel"/>
    <w:tmpl w:val="0E9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13015"/>
    <w:multiLevelType w:val="multilevel"/>
    <w:tmpl w:val="BAC2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02731"/>
    <w:multiLevelType w:val="multilevel"/>
    <w:tmpl w:val="86BA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A74D5"/>
    <w:multiLevelType w:val="multilevel"/>
    <w:tmpl w:val="A6C8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84AF5"/>
    <w:multiLevelType w:val="multilevel"/>
    <w:tmpl w:val="C546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A47A9"/>
    <w:multiLevelType w:val="multilevel"/>
    <w:tmpl w:val="EA60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C608D"/>
    <w:multiLevelType w:val="multilevel"/>
    <w:tmpl w:val="979A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22C6C"/>
    <w:multiLevelType w:val="multilevel"/>
    <w:tmpl w:val="D50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45E4F"/>
    <w:multiLevelType w:val="multilevel"/>
    <w:tmpl w:val="90BE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2215DD"/>
    <w:multiLevelType w:val="multilevel"/>
    <w:tmpl w:val="C5F2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390905"/>
    <w:multiLevelType w:val="multilevel"/>
    <w:tmpl w:val="6496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5598D"/>
    <w:multiLevelType w:val="multilevel"/>
    <w:tmpl w:val="868C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DB5E9D"/>
    <w:multiLevelType w:val="multilevel"/>
    <w:tmpl w:val="F5C8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E13BE4"/>
    <w:multiLevelType w:val="multilevel"/>
    <w:tmpl w:val="C2D2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117137"/>
    <w:multiLevelType w:val="multilevel"/>
    <w:tmpl w:val="29BE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0D5AF4"/>
    <w:multiLevelType w:val="multilevel"/>
    <w:tmpl w:val="F680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17DEA"/>
    <w:multiLevelType w:val="multilevel"/>
    <w:tmpl w:val="AB54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459114">
    <w:abstractNumId w:val="21"/>
  </w:num>
  <w:num w:numId="2" w16cid:durableId="1334840390">
    <w:abstractNumId w:val="0"/>
  </w:num>
  <w:num w:numId="3" w16cid:durableId="372315466">
    <w:abstractNumId w:val="3"/>
  </w:num>
  <w:num w:numId="4" w16cid:durableId="633219870">
    <w:abstractNumId w:val="17"/>
  </w:num>
  <w:num w:numId="5" w16cid:durableId="854928565">
    <w:abstractNumId w:val="19"/>
  </w:num>
  <w:num w:numId="6" w16cid:durableId="1813323446">
    <w:abstractNumId w:val="12"/>
  </w:num>
  <w:num w:numId="7" w16cid:durableId="1946225886">
    <w:abstractNumId w:val="15"/>
  </w:num>
  <w:num w:numId="8" w16cid:durableId="61569037">
    <w:abstractNumId w:val="16"/>
  </w:num>
  <w:num w:numId="9" w16cid:durableId="1895315749">
    <w:abstractNumId w:val="13"/>
  </w:num>
  <w:num w:numId="10" w16cid:durableId="38825768">
    <w:abstractNumId w:val="2"/>
  </w:num>
  <w:num w:numId="11" w16cid:durableId="1277711644">
    <w:abstractNumId w:val="5"/>
  </w:num>
  <w:num w:numId="12" w16cid:durableId="384791685">
    <w:abstractNumId w:val="20"/>
  </w:num>
  <w:num w:numId="13" w16cid:durableId="1523980131">
    <w:abstractNumId w:val="22"/>
  </w:num>
  <w:num w:numId="14" w16cid:durableId="498468018">
    <w:abstractNumId w:val="18"/>
  </w:num>
  <w:num w:numId="15" w16cid:durableId="1593004161">
    <w:abstractNumId w:val="9"/>
  </w:num>
  <w:num w:numId="16" w16cid:durableId="1992633780">
    <w:abstractNumId w:val="7"/>
  </w:num>
  <w:num w:numId="17" w16cid:durableId="1231114016">
    <w:abstractNumId w:val="4"/>
  </w:num>
  <w:num w:numId="18" w16cid:durableId="528030860">
    <w:abstractNumId w:val="11"/>
  </w:num>
  <w:num w:numId="19" w16cid:durableId="1609388853">
    <w:abstractNumId w:val="14"/>
  </w:num>
  <w:num w:numId="20" w16cid:durableId="517045554">
    <w:abstractNumId w:val="10"/>
  </w:num>
  <w:num w:numId="21" w16cid:durableId="585498827">
    <w:abstractNumId w:val="8"/>
  </w:num>
  <w:num w:numId="22" w16cid:durableId="1780296036">
    <w:abstractNumId w:val="1"/>
  </w:num>
  <w:num w:numId="23" w16cid:durableId="1578326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FB"/>
    <w:rsid w:val="00025AFB"/>
    <w:rsid w:val="000E2FF8"/>
    <w:rsid w:val="002371DF"/>
    <w:rsid w:val="00384037"/>
    <w:rsid w:val="00462DB2"/>
    <w:rsid w:val="0062637E"/>
    <w:rsid w:val="0074292B"/>
    <w:rsid w:val="0078306D"/>
    <w:rsid w:val="008623FA"/>
    <w:rsid w:val="00877663"/>
    <w:rsid w:val="00950B98"/>
    <w:rsid w:val="009B0148"/>
    <w:rsid w:val="009E4D99"/>
    <w:rsid w:val="00A22FFB"/>
    <w:rsid w:val="00A8371C"/>
    <w:rsid w:val="00BF19B2"/>
    <w:rsid w:val="00CC7615"/>
    <w:rsid w:val="00CD38CB"/>
    <w:rsid w:val="00DC45E1"/>
    <w:rsid w:val="00DF03A8"/>
    <w:rsid w:val="00E0692E"/>
    <w:rsid w:val="00E6521E"/>
    <w:rsid w:val="00E723AD"/>
    <w:rsid w:val="00FA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6DC2"/>
  <w15:chartTrackingRefBased/>
  <w15:docId w15:val="{FF1B50EE-0990-4E87-9A14-7764A7FD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5E1"/>
  </w:style>
  <w:style w:type="paragraph" w:styleId="Heading1">
    <w:name w:val="heading 1"/>
    <w:basedOn w:val="Normal"/>
    <w:next w:val="Normal"/>
    <w:link w:val="Heading1Char"/>
    <w:uiPriority w:val="9"/>
    <w:qFormat/>
    <w:rsid w:val="00A22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F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FFB"/>
  </w:style>
  <w:style w:type="paragraph" w:styleId="Footer">
    <w:name w:val="footer"/>
    <w:basedOn w:val="Normal"/>
    <w:link w:val="FooterChar"/>
    <w:uiPriority w:val="99"/>
    <w:unhideWhenUsed/>
    <w:rsid w:val="00A2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D2CD825F75F47AB7F90D7525D9026" ma:contentTypeVersion="21" ma:contentTypeDescription="Create a new document." ma:contentTypeScope="" ma:versionID="cc0bc21e1011862fe71937c5b57fb315">
  <xsd:schema xmlns:xsd="http://www.w3.org/2001/XMLSchema" xmlns:xs="http://www.w3.org/2001/XMLSchema" xmlns:p="http://schemas.microsoft.com/office/2006/metadata/properties" xmlns:ns2="ba05b014-6aab-4339-9331-93aad110910d" xmlns:ns3="dd97faca-84f1-44cc-8b2b-74f707fe0c6c" targetNamespace="http://schemas.microsoft.com/office/2006/metadata/properties" ma:root="true" ma:fieldsID="9bee8dfbdb081a8d2e2ffab8a48fceb4" ns2:_="" ns3:_="">
    <xsd:import namespace="ba05b014-6aab-4339-9331-93aad110910d"/>
    <xsd:import namespace="dd97faca-84f1-44cc-8b2b-74f707fe0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reate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LogI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5b014-6aab-4339-9331-93aad1109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7373dcc-d629-4f14-9a28-796bffe92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reate" ma:index="21" nillable="true" ma:displayName="create" ma:format="DateOnly" ma:internalName="create">
      <xsd:simpleType>
        <xsd:restriction base="dms:DateTim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LogIn" ma:index="27" nillable="true" ma:displayName="Log In" ma:format="Dropdown" ma:internalName="LogIn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7faca-84f1-44cc-8b2b-74f707fe0c6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ecf3a1-b097-4f45-a303-f4eee68977ee}" ma:internalName="TaxCatchAll" ma:showField="CatchAllData" ma:web="dd97faca-84f1-44cc-8b2b-74f707fe0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gIn xmlns="ba05b014-6aab-4339-9331-93aad110910d" xsi:nil="true"/>
    <lcf76f155ced4ddcb4097134ff3c332f xmlns="ba05b014-6aab-4339-9331-93aad110910d">
      <Terms xmlns="http://schemas.microsoft.com/office/infopath/2007/PartnerControls"/>
    </lcf76f155ced4ddcb4097134ff3c332f>
    <TaxCatchAll xmlns="dd97faca-84f1-44cc-8b2b-74f707fe0c6c" xsi:nil="true"/>
    <create xmlns="ba05b014-6aab-4339-9331-93aad110910d" xsi:nil="true"/>
  </documentManagement>
</p:properties>
</file>

<file path=customXml/itemProps1.xml><?xml version="1.0" encoding="utf-8"?>
<ds:datastoreItem xmlns:ds="http://schemas.openxmlformats.org/officeDocument/2006/customXml" ds:itemID="{B572303A-8BC8-4950-A733-99C36999F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5b014-6aab-4339-9331-93aad110910d"/>
    <ds:schemaRef ds:uri="dd97faca-84f1-44cc-8b2b-74f707fe0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F955B-61AD-49B1-AB4F-81859CA0F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68826-9B69-4881-9C19-ED237A67BB3D}">
  <ds:schemaRefs>
    <ds:schemaRef ds:uri="http://schemas.microsoft.com/office/2006/metadata/properties"/>
    <ds:schemaRef ds:uri="http://schemas.microsoft.com/office/infopath/2007/PartnerControls"/>
    <ds:schemaRef ds:uri="ba05b014-6aab-4339-9331-93aad110910d"/>
    <ds:schemaRef ds:uri="dd97faca-84f1-44cc-8b2b-74f707fe0c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Norton</dc:creator>
  <cp:keywords/>
  <dc:description/>
  <cp:lastModifiedBy>Cynthia Norton</cp:lastModifiedBy>
  <cp:revision>15</cp:revision>
  <dcterms:created xsi:type="dcterms:W3CDTF">2025-11-05T17:33:00Z</dcterms:created>
  <dcterms:modified xsi:type="dcterms:W3CDTF">2025-11-14T16:25:00Z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0x010100CCBD2CD825F75F47AB7F90D7525D9026</vt:lpwstr>
  </property>
  <property fmtid="{D5CDD505-2E9C-101B-9397-08002B2CF9AE}" pid="3" name="MediaServiceImageTags">
    <vt:lpwstr/>
  </property>
</Properties>
</file>